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7518" w14:textId="77777777" w:rsidR="000C7433" w:rsidRDefault="00A92B0A">
      <w:r>
        <w:rPr>
          <w:noProof/>
          <w:lang w:eastAsia="en-GB"/>
        </w:rPr>
        <w:drawing>
          <wp:inline distT="0" distB="0" distL="0" distR="0" wp14:anchorId="37DE6F4B" wp14:editId="6B6063B7">
            <wp:extent cx="3328514" cy="20421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rst Class Service in STE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7444" cy="2047639"/>
                    </a:xfrm>
                    <a:prstGeom prst="rect">
                      <a:avLst/>
                    </a:prstGeom>
                  </pic:spPr>
                </pic:pic>
              </a:graphicData>
            </a:graphic>
          </wp:inline>
        </w:drawing>
      </w:r>
      <w:r w:rsidR="000C7433">
        <w:rPr>
          <w:noProof/>
          <w:lang w:eastAsia="en-GB"/>
        </w:rPr>
        <mc:AlternateContent>
          <mc:Choice Requires="wps">
            <w:drawing>
              <wp:anchor distT="0" distB="0" distL="114300" distR="114300" simplePos="0" relativeHeight="251661312" behindDoc="0" locked="0" layoutInCell="1" allowOverlap="1" wp14:anchorId="6BDE4AA8" wp14:editId="49E2ED84">
                <wp:simplePos x="0" y="0"/>
                <wp:positionH relativeFrom="margin">
                  <wp:align>right</wp:align>
                </wp:positionH>
                <wp:positionV relativeFrom="paragraph">
                  <wp:posOffset>6350</wp:posOffset>
                </wp:positionV>
                <wp:extent cx="2762250" cy="2247900"/>
                <wp:effectExtent l="0" t="0" r="0" b="0"/>
                <wp:wrapNone/>
                <wp:docPr id="2" name="Rectangle 2"/>
                <wp:cNvGraphicFramePr/>
                <a:graphic xmlns:a="http://schemas.openxmlformats.org/drawingml/2006/main">
                  <a:graphicData uri="http://schemas.microsoft.com/office/word/2010/wordprocessingShape">
                    <wps:wsp>
                      <wps:cNvSpPr/>
                      <wps:spPr>
                        <a:xfrm>
                          <a:off x="0" y="0"/>
                          <a:ext cx="2762250" cy="2247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218A3" w14:textId="77777777" w:rsidR="000C7433"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STOCKBRIDGE WORK</w:t>
                            </w:r>
                            <w:r>
                              <w:rPr>
                                <w:rFonts w:ascii="Garamond" w:hAnsi="Garamond"/>
                                <w:b/>
                                <w:color w:val="000000" w:themeColor="text1"/>
                                <w:sz w:val="26"/>
                                <w:szCs w:val="26"/>
                              </w:rPr>
                              <w:t>S</w:t>
                            </w:r>
                          </w:p>
                          <w:p w14:paraId="2D37E342"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BRADFORD ROAD</w:t>
                            </w:r>
                          </w:p>
                          <w:p w14:paraId="54161DBD"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KEIGHLEY</w:t>
                            </w:r>
                            <w:r w:rsidRPr="00CF7132">
                              <w:rPr>
                                <w:rFonts w:ascii="Garamond" w:hAnsi="Garamond"/>
                                <w:b/>
                                <w:color w:val="000000" w:themeColor="text1"/>
                                <w:sz w:val="26"/>
                                <w:szCs w:val="26"/>
                              </w:rPr>
                              <w:br/>
                              <w:t>WEST YORKSHIRE</w:t>
                            </w:r>
                          </w:p>
                          <w:p w14:paraId="6F7FAF6D"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BD21 4EH</w:t>
                            </w:r>
                          </w:p>
                          <w:p w14:paraId="1079EBA7" w14:textId="77777777" w:rsidR="00CF7132" w:rsidRPr="00CF7132" w:rsidRDefault="00CF7132" w:rsidP="00CF7132">
                            <w:pPr>
                              <w:rPr>
                                <w:rFonts w:ascii="Garamond" w:hAnsi="Garamond"/>
                                <w:b/>
                                <w:color w:val="000000" w:themeColor="text1"/>
                                <w:sz w:val="26"/>
                                <w:szCs w:val="26"/>
                              </w:rPr>
                            </w:pPr>
                          </w:p>
                          <w:p w14:paraId="30520D4E"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TEL. 01535 667033</w:t>
                            </w:r>
                          </w:p>
                          <w:p w14:paraId="56D5468C"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FAX. 01535 611160</w:t>
                            </w:r>
                          </w:p>
                          <w:p w14:paraId="4F004133"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 xml:space="preserve">EMAIL. </w:t>
                            </w:r>
                            <w:hyperlink r:id="rId8" w:history="1">
                              <w:r w:rsidRPr="00CF7132">
                                <w:rPr>
                                  <w:rStyle w:val="Hyperlink"/>
                                  <w:rFonts w:ascii="Garamond" w:hAnsi="Garamond"/>
                                  <w:b/>
                                  <w:sz w:val="26"/>
                                  <w:szCs w:val="26"/>
                                </w:rPr>
                                <w:t>sales@johnwlaycock.co.uk</w:t>
                              </w:r>
                            </w:hyperlink>
                          </w:p>
                          <w:p w14:paraId="57D22149"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WEB. www.johnwlaycock.co.uk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E4AA8" id="Rectangle 2" o:spid="_x0000_s1026" style="position:absolute;margin-left:166.3pt;margin-top:.5pt;width:217.5pt;height:17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" filled="f" stroked="f" strokeweight="1pt">
                <v:textbox>
                  <w:txbxContent>
                    <w:p w14:paraId="2CC218A3" w14:textId="77777777" w:rsidR="000C7433"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STOCKBRIDGE WORK</w:t>
                      </w:r>
                      <w:r>
                        <w:rPr>
                          <w:rFonts w:ascii="Garamond" w:hAnsi="Garamond"/>
                          <w:b/>
                          <w:color w:val="000000" w:themeColor="text1"/>
                          <w:sz w:val="26"/>
                          <w:szCs w:val="26"/>
                        </w:rPr>
                        <w:t>S</w:t>
                      </w:r>
                    </w:p>
                    <w:p w14:paraId="2D37E342"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BRADFORD ROAD</w:t>
                      </w:r>
                    </w:p>
                    <w:p w14:paraId="54161DBD"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KEIGHLEY</w:t>
                      </w:r>
                      <w:r w:rsidRPr="00CF7132">
                        <w:rPr>
                          <w:rFonts w:ascii="Garamond" w:hAnsi="Garamond"/>
                          <w:b/>
                          <w:color w:val="000000" w:themeColor="text1"/>
                          <w:sz w:val="26"/>
                          <w:szCs w:val="26"/>
                        </w:rPr>
                        <w:br/>
                        <w:t>WEST YORKSHIRE</w:t>
                      </w:r>
                    </w:p>
                    <w:p w14:paraId="6F7FAF6D"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BD21 4EH</w:t>
                      </w:r>
                    </w:p>
                    <w:p w14:paraId="1079EBA7" w14:textId="77777777" w:rsidR="00CF7132" w:rsidRPr="00CF7132" w:rsidRDefault="00CF7132" w:rsidP="00CF7132">
                      <w:pPr>
                        <w:rPr>
                          <w:rFonts w:ascii="Garamond" w:hAnsi="Garamond"/>
                          <w:b/>
                          <w:color w:val="000000" w:themeColor="text1"/>
                          <w:sz w:val="26"/>
                          <w:szCs w:val="26"/>
                        </w:rPr>
                      </w:pPr>
                    </w:p>
                    <w:p w14:paraId="30520D4E"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TEL. 01535 667033</w:t>
                      </w:r>
                    </w:p>
                    <w:p w14:paraId="56D5468C"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FAX. 01535 611160</w:t>
                      </w:r>
                    </w:p>
                    <w:p w14:paraId="4F004133"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 xml:space="preserve">EMAIL. </w:t>
                      </w:r>
                      <w:hyperlink r:id="rId9" w:history="1">
                        <w:r w:rsidRPr="00CF7132">
                          <w:rPr>
                            <w:rStyle w:val="Hyperlink"/>
                            <w:rFonts w:ascii="Garamond" w:hAnsi="Garamond"/>
                            <w:b/>
                            <w:sz w:val="26"/>
                            <w:szCs w:val="26"/>
                          </w:rPr>
                          <w:t>sales@johnwlaycock.co.uk</w:t>
                        </w:r>
                      </w:hyperlink>
                    </w:p>
                    <w:p w14:paraId="57D22149"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WEB. www.johnwlaycock.co.uk</w:t>
                      </w:r>
                    </w:p>
                  </w:txbxContent>
                </v:textbox>
                <w10:wrap anchorx="margin"/>
              </v:rect>
            </w:pict>
          </mc:Fallback>
        </mc:AlternateContent>
      </w:r>
    </w:p>
    <w:p w14:paraId="1E93FC54" w14:textId="77777777" w:rsidR="000C7433" w:rsidRPr="00C677CA" w:rsidRDefault="000C7433" w:rsidP="000C7433">
      <w:pPr>
        <w:rPr>
          <w:rFonts w:ascii="Arial" w:hAnsi="Arial" w:cs="Arial"/>
        </w:rPr>
      </w:pPr>
    </w:p>
    <w:p w14:paraId="2E43D77E" w14:textId="77777777" w:rsidR="000C7433" w:rsidRPr="00C677CA" w:rsidRDefault="000C7433" w:rsidP="000C7433">
      <w:pPr>
        <w:rPr>
          <w:rFonts w:ascii="Arial" w:hAnsi="Arial" w:cs="Arial"/>
        </w:rPr>
      </w:pPr>
    </w:p>
    <w:p w14:paraId="7A165D1D" w14:textId="77777777" w:rsidR="00CE772F" w:rsidRDefault="00660A66" w:rsidP="00CE772F">
      <w:pPr>
        <w:spacing w:line="300" w:lineRule="atLeast"/>
        <w:textAlignment w:val="baseline"/>
        <w:rPr>
          <w:rFonts w:ascii="Arial" w:hAnsi="Arial" w:cs="Arial"/>
          <w:sz w:val="21"/>
          <w:szCs w:val="21"/>
          <w:lang w:val="en" w:eastAsia="en-GB"/>
        </w:rPr>
      </w:pPr>
      <w:hyperlink r:id="rId10" w:tgtFrame="_blank" w:history="1">
        <w:r>
          <w:rPr>
            <w:rFonts w:ascii="Arial" w:hAnsi="Arial" w:cs="Arial"/>
            <w:noProof/>
            <w:color w:val="333333"/>
            <w:sz w:val="21"/>
            <w:szCs w:val="21"/>
            <w:bdr w:val="none" w:sz="0" w:space="0" w:color="auto" w:frame="1"/>
            <w:lang w:eastAsia="en-GB"/>
          </w:rPr>
          <w:pict w14:anchorId="21BEB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AdTech Ad" href="https://secserv.adtech.de/?adlink/1610/5425476/0/16/AdId=-3;BnId=0;itime=387089598;" target="&quot;_blank&quot;" style="width:.65pt;height:.65pt;visibility:visible;mso-wrap-style:square" o:button="t">
              <v:imagedata r:id="rId11" o:title="AdTech Ad"/>
            </v:shape>
          </w:pict>
        </w:r>
      </w:hyperlink>
    </w:p>
    <w:p w14:paraId="7A6B24B4" w14:textId="3AE0D3E9" w:rsidR="00660A66" w:rsidRPr="00660A66" w:rsidRDefault="00660A66" w:rsidP="00660A66">
      <w:pPr>
        <w:pStyle w:val="Heading2"/>
        <w:shd w:val="clear" w:color="auto" w:fill="FFFFFF"/>
        <w:spacing w:before="0"/>
        <w:jc w:val="center"/>
        <w:rPr>
          <w:rStyle w:val="Strong"/>
          <w:rFonts w:ascii="Arial Narrow" w:hAnsi="Arial Narrow" w:cs="Helvetica"/>
          <w:bCs w:val="0"/>
          <w:color w:val="000000" w:themeColor="text1"/>
          <w:sz w:val="40"/>
          <w:szCs w:val="40"/>
        </w:rPr>
      </w:pPr>
      <w:r w:rsidRPr="00660A66">
        <w:rPr>
          <w:rStyle w:val="Strong"/>
          <w:rFonts w:ascii="Arial Narrow" w:hAnsi="Arial Narrow" w:cs="Helvetica"/>
          <w:bCs w:val="0"/>
          <w:color w:val="000000" w:themeColor="text1"/>
          <w:sz w:val="40"/>
          <w:szCs w:val="40"/>
        </w:rPr>
        <w:t>Statement of compliance with the Modern Slavery Act 2015</w:t>
      </w:r>
    </w:p>
    <w:p w14:paraId="5E2E6663" w14:textId="77777777" w:rsidR="00660A66" w:rsidRPr="00660A66" w:rsidRDefault="00660A66" w:rsidP="00660A66">
      <w:pPr>
        <w:rPr>
          <w:color w:val="000000" w:themeColor="text1"/>
        </w:rPr>
      </w:pPr>
    </w:p>
    <w:p w14:paraId="7B6BFB75" w14:textId="77777777" w:rsidR="00660A66" w:rsidRPr="00660A66" w:rsidRDefault="00660A66" w:rsidP="00660A66">
      <w:pPr>
        <w:pStyle w:val="Heading3"/>
        <w:shd w:val="clear" w:color="auto" w:fill="FFFFFF"/>
        <w:spacing w:before="0"/>
        <w:rPr>
          <w:rFonts w:ascii="Arial Narrow" w:hAnsi="Arial Narrow" w:cs="Helvetica"/>
          <w:color w:val="000000" w:themeColor="text1"/>
        </w:rPr>
      </w:pPr>
      <w:r w:rsidRPr="00660A66">
        <w:rPr>
          <w:rStyle w:val="Strong"/>
          <w:rFonts w:ascii="Arial Narrow" w:hAnsi="Arial Narrow" w:cs="Helvetica"/>
          <w:bCs w:val="0"/>
          <w:color w:val="000000" w:themeColor="text1"/>
        </w:rPr>
        <w:t>Introduction</w:t>
      </w:r>
    </w:p>
    <w:p w14:paraId="789AB142" w14:textId="6D81DBC1"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JOHN W. LAYCOCK Ltd.</w:t>
      </w:r>
      <w:r w:rsidRPr="00660A66">
        <w:rPr>
          <w:rFonts w:ascii="Arial Narrow" w:hAnsi="Arial Narrow" w:cs="Helvetica"/>
          <w:color w:val="000000" w:themeColor="text1"/>
        </w:rPr>
        <w:t xml:space="preserve"> strongly supports the Modern Slavery Act 2015 and acknowledges its responsibility to comply with it.</w:t>
      </w:r>
    </w:p>
    <w:p w14:paraId="618F379F" w14:textId="60715CAB"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JOHN W. LAYCOCK Ltd.</w:t>
      </w:r>
      <w:r w:rsidRPr="00660A66">
        <w:rPr>
          <w:rFonts w:ascii="Arial Narrow" w:hAnsi="Arial Narrow" w:cs="Helvetica"/>
          <w:color w:val="000000" w:themeColor="text1"/>
        </w:rPr>
        <w:t xml:space="preserve"> is committed to ensuring that both the organisation and its supply chains are free of slavery and human trafficking, and that the necessary due diligence is undertaken to provide assurance of this.</w:t>
      </w:r>
    </w:p>
    <w:p w14:paraId="4E55B856" w14:textId="77777777" w:rsidR="00660A66" w:rsidRPr="00660A66" w:rsidRDefault="00660A66" w:rsidP="00660A66">
      <w:pPr>
        <w:pStyle w:val="Heading3"/>
        <w:shd w:val="clear" w:color="auto" w:fill="FFFFFF"/>
        <w:spacing w:before="0"/>
        <w:rPr>
          <w:rFonts w:ascii="Arial Narrow" w:hAnsi="Arial Narrow" w:cs="Helvetica"/>
          <w:color w:val="000000" w:themeColor="text1"/>
        </w:rPr>
      </w:pPr>
      <w:r w:rsidRPr="00660A66">
        <w:rPr>
          <w:rStyle w:val="Strong"/>
          <w:rFonts w:ascii="Arial Narrow" w:hAnsi="Arial Narrow" w:cs="Helvetica"/>
          <w:bCs w:val="0"/>
          <w:color w:val="000000" w:themeColor="text1"/>
        </w:rPr>
        <w:t>Procurement</w:t>
      </w:r>
    </w:p>
    <w:p w14:paraId="498D9275" w14:textId="6D64EDC2"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JOHN W. LAYCOCK Ltd.</w:t>
      </w:r>
      <w:r w:rsidRPr="00660A66">
        <w:rPr>
          <w:rFonts w:ascii="Arial Narrow" w:hAnsi="Arial Narrow" w:cs="Helvetica"/>
          <w:color w:val="000000" w:themeColor="text1"/>
        </w:rPr>
        <w:t>’s procurement practices incorporate processes to ensure that our suppliers comply with the requirements of the Modern Slavery Act 2015.</w:t>
      </w:r>
    </w:p>
    <w:p w14:paraId="2D19A131" w14:textId="77777777"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New suppliers are analysed to assess the risk of non-compliance with the Act and, if considered necessary, are asked to provide further assurances.</w:t>
      </w:r>
    </w:p>
    <w:p w14:paraId="4B4995EA" w14:textId="77777777"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Depending on the type of goods and services being provided and the depth of the supply chains involved, further due diligence may be undertaken.</w:t>
      </w:r>
    </w:p>
    <w:p w14:paraId="3FDA61E4" w14:textId="77777777" w:rsidR="00660A66" w:rsidRPr="00660A66" w:rsidRDefault="00660A66" w:rsidP="00660A66">
      <w:pPr>
        <w:pStyle w:val="Heading3"/>
        <w:shd w:val="clear" w:color="auto" w:fill="FFFFFF"/>
        <w:spacing w:before="0"/>
        <w:rPr>
          <w:rFonts w:ascii="Arial Narrow" w:hAnsi="Arial Narrow" w:cs="Helvetica"/>
          <w:color w:val="000000" w:themeColor="text1"/>
        </w:rPr>
      </w:pPr>
      <w:r w:rsidRPr="00660A66">
        <w:rPr>
          <w:rStyle w:val="Strong"/>
          <w:rFonts w:ascii="Arial Narrow" w:hAnsi="Arial Narrow" w:cs="Helvetica"/>
          <w:bCs w:val="0"/>
          <w:color w:val="000000" w:themeColor="text1"/>
        </w:rPr>
        <w:t>Assurance</w:t>
      </w:r>
    </w:p>
    <w:p w14:paraId="37EA3ED2" w14:textId="0B9C1CBA"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JOHN W. LAYCOCK Ltd.</w:t>
      </w:r>
      <w:r w:rsidRPr="00660A66">
        <w:rPr>
          <w:rFonts w:ascii="Arial Narrow" w:hAnsi="Arial Narrow" w:cs="Helvetica"/>
          <w:color w:val="000000" w:themeColor="text1"/>
        </w:rPr>
        <w:t xml:space="preserve"> is satisfied that, over the past year, there has been no evidence of any connection with modern slavery or human trafficking, either within the organisation or through any of our suppliers or sub-contractors.</w:t>
      </w:r>
    </w:p>
    <w:p w14:paraId="3078D3B5" w14:textId="77777777" w:rsidR="00660A66" w:rsidRPr="00660A66" w:rsidRDefault="00660A66" w:rsidP="00660A66">
      <w:pPr>
        <w:pStyle w:val="Heading3"/>
        <w:shd w:val="clear" w:color="auto" w:fill="FFFFFF"/>
        <w:spacing w:before="0"/>
        <w:rPr>
          <w:rFonts w:ascii="Arial Narrow" w:hAnsi="Arial Narrow" w:cs="Helvetica"/>
          <w:color w:val="000000" w:themeColor="text1"/>
        </w:rPr>
      </w:pPr>
      <w:r w:rsidRPr="00660A66">
        <w:rPr>
          <w:rStyle w:val="Strong"/>
          <w:rFonts w:ascii="Arial Narrow" w:hAnsi="Arial Narrow" w:cs="Helvetica"/>
          <w:bCs w:val="0"/>
          <w:color w:val="000000" w:themeColor="text1"/>
        </w:rPr>
        <w:t>Continued commitment</w:t>
      </w:r>
    </w:p>
    <w:p w14:paraId="265EA34B" w14:textId="2E722F00" w:rsidR="00660A66" w:rsidRPr="00660A66" w:rsidRDefault="00660A66" w:rsidP="00660A66">
      <w:pPr>
        <w:pStyle w:val="NormalWeb"/>
        <w:shd w:val="clear" w:color="auto" w:fill="FFFFFF"/>
        <w:spacing w:before="0" w:beforeAutospacing="0"/>
        <w:rPr>
          <w:rFonts w:ascii="Arial Narrow" w:hAnsi="Arial Narrow" w:cs="Helvetica"/>
          <w:color w:val="000000" w:themeColor="text1"/>
        </w:rPr>
      </w:pPr>
      <w:r w:rsidRPr="00660A66">
        <w:rPr>
          <w:rFonts w:ascii="Arial Narrow" w:hAnsi="Arial Narrow" w:cs="Helvetica"/>
          <w:color w:val="000000" w:themeColor="text1"/>
        </w:rPr>
        <w:t xml:space="preserve">The </w:t>
      </w:r>
      <w:r w:rsidRPr="00660A66">
        <w:rPr>
          <w:rFonts w:ascii="Arial Narrow" w:hAnsi="Arial Narrow" w:cs="Helvetica"/>
          <w:color w:val="000000" w:themeColor="text1"/>
        </w:rPr>
        <w:t>Directors</w:t>
      </w:r>
      <w:r w:rsidRPr="00660A66">
        <w:rPr>
          <w:rFonts w:ascii="Arial Narrow" w:hAnsi="Arial Narrow" w:cs="Helvetica"/>
          <w:color w:val="000000" w:themeColor="text1"/>
        </w:rPr>
        <w:t xml:space="preserve"> </w:t>
      </w:r>
      <w:r w:rsidRPr="00660A66">
        <w:rPr>
          <w:rFonts w:ascii="Arial Narrow" w:hAnsi="Arial Narrow" w:cs="Helvetica"/>
          <w:color w:val="000000" w:themeColor="text1"/>
        </w:rPr>
        <w:t xml:space="preserve">and Management Team </w:t>
      </w:r>
      <w:r w:rsidRPr="00660A66">
        <w:rPr>
          <w:rFonts w:ascii="Arial Narrow" w:hAnsi="Arial Narrow" w:cs="Helvetica"/>
          <w:color w:val="000000" w:themeColor="text1"/>
        </w:rPr>
        <w:t xml:space="preserve">of </w:t>
      </w:r>
      <w:r w:rsidRPr="00660A66">
        <w:rPr>
          <w:rFonts w:ascii="Arial Narrow" w:hAnsi="Arial Narrow" w:cs="Helvetica"/>
          <w:color w:val="000000" w:themeColor="text1"/>
        </w:rPr>
        <w:t>JOHN W. LAYCOCK Ltd.</w:t>
      </w:r>
      <w:r w:rsidRPr="00660A66">
        <w:rPr>
          <w:rFonts w:ascii="Arial Narrow" w:hAnsi="Arial Narrow" w:cs="Helvetica"/>
          <w:color w:val="000000" w:themeColor="text1"/>
        </w:rPr>
        <w:t xml:space="preserve"> will ensure that the implementation of this policy is reviewed and updated as necessary.</w:t>
      </w:r>
    </w:p>
    <w:p w14:paraId="6E910A04" w14:textId="77777777" w:rsidR="000C7433" w:rsidRPr="00660A66" w:rsidRDefault="000C7433" w:rsidP="000C7433">
      <w:pPr>
        <w:rPr>
          <w:rFonts w:ascii="Arial" w:hAnsi="Arial" w:cs="Arial"/>
          <w:color w:val="000000" w:themeColor="text1"/>
        </w:rPr>
      </w:pPr>
    </w:p>
    <w:p w14:paraId="4D3A23D4" w14:textId="77777777" w:rsidR="000C7433" w:rsidRPr="00660A66" w:rsidRDefault="00CE772F" w:rsidP="000C7433">
      <w:pPr>
        <w:rPr>
          <w:rFonts w:ascii="Arial Narrow" w:hAnsi="Arial Narrow" w:cs="Arial"/>
          <w:color w:val="000000" w:themeColor="text1"/>
          <w:sz w:val="24"/>
          <w:szCs w:val="24"/>
        </w:rPr>
      </w:pPr>
      <w:r w:rsidRPr="00660A66">
        <w:rPr>
          <w:rFonts w:ascii="Arial Narrow" w:hAnsi="Arial Narrow" w:cs="Arial"/>
          <w:color w:val="000000" w:themeColor="text1"/>
          <w:sz w:val="24"/>
          <w:szCs w:val="24"/>
        </w:rPr>
        <w:t>Mark Sugden</w:t>
      </w:r>
    </w:p>
    <w:p w14:paraId="4A7D56E7" w14:textId="715E2F06" w:rsidR="000C7433" w:rsidRPr="00660A66" w:rsidRDefault="00CE772F" w:rsidP="000C7433">
      <w:pPr>
        <w:rPr>
          <w:rFonts w:ascii="Arial Narrow" w:hAnsi="Arial Narrow" w:cs="Arial"/>
          <w:b/>
          <w:color w:val="000000" w:themeColor="text1"/>
          <w:sz w:val="24"/>
          <w:szCs w:val="24"/>
        </w:rPr>
      </w:pPr>
      <w:r w:rsidRPr="00660A66">
        <w:rPr>
          <w:rFonts w:ascii="Arial Narrow" w:hAnsi="Arial Narrow" w:cs="Arial"/>
          <w:b/>
          <w:color w:val="000000" w:themeColor="text1"/>
          <w:sz w:val="24"/>
          <w:szCs w:val="24"/>
        </w:rPr>
        <w:t>Director</w:t>
      </w:r>
      <w:bookmarkStart w:id="0" w:name="_GoBack"/>
      <w:bookmarkEnd w:id="0"/>
    </w:p>
    <w:p w14:paraId="453EE587" w14:textId="18F838B3" w:rsidR="00660A66" w:rsidRPr="00660A66" w:rsidRDefault="00660A66" w:rsidP="000C7433">
      <w:pPr>
        <w:rPr>
          <w:rFonts w:ascii="Arial Narrow" w:hAnsi="Arial Narrow" w:cs="Arial"/>
          <w:b/>
          <w:color w:val="000000" w:themeColor="text1"/>
          <w:sz w:val="24"/>
          <w:szCs w:val="24"/>
        </w:rPr>
      </w:pPr>
    </w:p>
    <w:p w14:paraId="457BC26B" w14:textId="5DB04973" w:rsidR="00E6270F" w:rsidRPr="00660A66" w:rsidRDefault="00E6270F" w:rsidP="000C7433">
      <w:pPr>
        <w:rPr>
          <w:rFonts w:ascii="Arial Narrow" w:hAnsi="Arial Narrow" w:cs="Arial"/>
          <w:color w:val="000000" w:themeColor="text1"/>
          <w:sz w:val="24"/>
          <w:szCs w:val="24"/>
        </w:rPr>
      </w:pPr>
    </w:p>
    <w:sectPr w:rsidR="00E6270F" w:rsidRPr="00660A66" w:rsidSect="00E6270F">
      <w:footerReference w:type="default" r:id="rId12"/>
      <w:pgSz w:w="11906" w:h="16838"/>
      <w:pgMar w:top="425" w:right="567" w:bottom="425" w:left="56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ABA16" w14:textId="77777777" w:rsidR="00CF7132" w:rsidRDefault="00CF7132" w:rsidP="00CF7132">
      <w:r>
        <w:separator/>
      </w:r>
    </w:p>
  </w:endnote>
  <w:endnote w:type="continuationSeparator" w:id="0">
    <w:p w14:paraId="139BDCD7" w14:textId="77777777" w:rsidR="00CF7132" w:rsidRDefault="00CF7132" w:rsidP="00CF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BA43" w14:textId="77777777" w:rsidR="00CF7132" w:rsidRPr="00E6270F" w:rsidRDefault="008C4202" w:rsidP="008C4202">
    <w:pPr>
      <w:pStyle w:val="Footer"/>
      <w:rPr>
        <w:rFonts w:ascii="Garamond" w:hAnsi="Garamond"/>
        <w:color w:val="7F7F7F"/>
        <w:sz w:val="24"/>
        <w:szCs w:val="24"/>
      </w:rPr>
    </w:pPr>
    <w:r>
      <w:rPr>
        <w:rFonts w:ascii="Garamond" w:hAnsi="Garamond"/>
        <w:noProof/>
        <w:sz w:val="26"/>
        <w:szCs w:val="26"/>
        <w:lang w:eastAsia="en-GB"/>
      </w:rPr>
      <w:drawing>
        <wp:anchor distT="0" distB="0" distL="114300" distR="114300" simplePos="0" relativeHeight="251660288" behindDoc="1" locked="0" layoutInCell="1" allowOverlap="1" wp14:anchorId="637D4501" wp14:editId="57CD1F23">
          <wp:simplePos x="0" y="0"/>
          <wp:positionH relativeFrom="margin">
            <wp:posOffset>3304314</wp:posOffset>
          </wp:positionH>
          <wp:positionV relativeFrom="paragraph">
            <wp:posOffset>-158750</wp:posOffset>
          </wp:positionV>
          <wp:extent cx="931127" cy="402955"/>
          <wp:effectExtent l="0" t="0" r="2540" b="0"/>
          <wp:wrapNone/>
          <wp:docPr id="5" name="Picture 5" descr="NASS logoNEW+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 logoNEW+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127" cy="40295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noProof/>
        <w:color w:val="7F7F7F"/>
        <w:sz w:val="24"/>
        <w:szCs w:val="24"/>
        <w:lang w:eastAsia="en-GB"/>
      </w:rPr>
      <w:drawing>
        <wp:anchor distT="0" distB="0" distL="114300" distR="114300" simplePos="0" relativeHeight="251661312" behindDoc="1" locked="0" layoutInCell="1" allowOverlap="1" wp14:anchorId="73307181" wp14:editId="247F625E">
          <wp:simplePos x="0" y="0"/>
          <wp:positionH relativeFrom="column">
            <wp:posOffset>2188081</wp:posOffset>
          </wp:positionH>
          <wp:positionV relativeFrom="paragraph">
            <wp:posOffset>-298320</wp:posOffset>
          </wp:positionV>
          <wp:extent cx="618490" cy="6413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 Logo with CP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8490" cy="641350"/>
                  </a:xfrm>
                  <a:prstGeom prst="rect">
                    <a:avLst/>
                  </a:prstGeom>
                </pic:spPr>
              </pic:pic>
            </a:graphicData>
          </a:graphic>
          <wp14:sizeRelH relativeFrom="margin">
            <wp14:pctWidth>0</wp14:pctWidth>
          </wp14:sizeRelH>
          <wp14:sizeRelV relativeFrom="margin">
            <wp14:pctHeight>0</wp14:pctHeight>
          </wp14:sizeRelV>
        </wp:anchor>
      </w:drawing>
    </w:r>
    <w:r w:rsidR="00E6270F">
      <w:rPr>
        <w:rFonts w:ascii="Garamond" w:hAnsi="Garamond"/>
        <w:noProof/>
        <w:color w:val="7F7F7F"/>
        <w:sz w:val="24"/>
        <w:szCs w:val="24"/>
        <w:lang w:eastAsia="en-GB"/>
      </w:rPr>
      <w:drawing>
        <wp:anchor distT="0" distB="0" distL="114300" distR="114300" simplePos="0" relativeHeight="251658240" behindDoc="1" locked="0" layoutInCell="1" allowOverlap="1" wp14:anchorId="45ED7768" wp14:editId="420AA0A8">
          <wp:simplePos x="0" y="0"/>
          <wp:positionH relativeFrom="column">
            <wp:posOffset>2314575</wp:posOffset>
          </wp:positionH>
          <wp:positionV relativeFrom="paragraph">
            <wp:posOffset>10048875</wp:posOffset>
          </wp:positionV>
          <wp:extent cx="628015" cy="271780"/>
          <wp:effectExtent l="0" t="0" r="635" b="0"/>
          <wp:wrapTight wrapText="bothSides">
            <wp:wrapPolygon edited="0">
              <wp:start x="0" y="0"/>
              <wp:lineTo x="0" y="19682"/>
              <wp:lineTo x="20967" y="19682"/>
              <wp:lineTo x="20967" y="0"/>
              <wp:lineTo x="0" y="0"/>
            </wp:wrapPolygon>
          </wp:wrapTight>
          <wp:docPr id="3" name="Picture 3" descr="NASS logoNEW+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 logoNEW+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271780"/>
                  </a:xfrm>
                  <a:prstGeom prst="rect">
                    <a:avLst/>
                  </a:prstGeom>
                  <a:noFill/>
                </pic:spPr>
              </pic:pic>
            </a:graphicData>
          </a:graphic>
          <wp14:sizeRelH relativeFrom="page">
            <wp14:pctWidth>0</wp14:pctWidth>
          </wp14:sizeRelH>
          <wp14:sizeRelV relativeFrom="page">
            <wp14:pctHeight>0</wp14:pctHeight>
          </wp14:sizeRelV>
        </wp:anchor>
      </w:drawing>
    </w:r>
    <w:r w:rsidR="00CF7132" w:rsidRPr="00E6270F">
      <w:rPr>
        <w:rFonts w:ascii="Garamond" w:hAnsi="Garamond"/>
        <w:color w:val="7F7F7F"/>
        <w:sz w:val="24"/>
        <w:szCs w:val="24"/>
      </w:rPr>
      <w:t xml:space="preserve">Company </w:t>
    </w:r>
    <w:proofErr w:type="gramStart"/>
    <w:r w:rsidR="00CF7132" w:rsidRPr="00E6270F">
      <w:rPr>
        <w:rFonts w:ascii="Garamond" w:hAnsi="Garamond"/>
        <w:color w:val="7F7F7F"/>
        <w:sz w:val="24"/>
        <w:szCs w:val="24"/>
      </w:rPr>
      <w:t>Number :</w:t>
    </w:r>
    <w:proofErr w:type="gramEnd"/>
    <w:r w:rsidR="00CF7132" w:rsidRPr="00E6270F">
      <w:rPr>
        <w:rFonts w:ascii="Garamond" w:hAnsi="Garamond"/>
        <w:color w:val="7F7F7F"/>
        <w:sz w:val="24"/>
        <w:szCs w:val="24"/>
      </w:rPr>
      <w:t>-</w:t>
    </w:r>
    <w:r w:rsidR="00E6270F" w:rsidRPr="00E6270F">
      <w:rPr>
        <w:rFonts w:ascii="Garamond" w:hAnsi="Garamond"/>
        <w:color w:val="7F7F7F"/>
        <w:sz w:val="24"/>
        <w:szCs w:val="24"/>
      </w:rPr>
      <w:t xml:space="preserve"> 143693</w:t>
    </w:r>
    <w:r w:rsidR="00CF7132" w:rsidRPr="00E6270F">
      <w:rPr>
        <w:rFonts w:ascii="Garamond" w:hAnsi="Garamond"/>
        <w:color w:val="7F7F7F"/>
        <w:sz w:val="24"/>
        <w:szCs w:val="24"/>
      </w:rPr>
      <w:tab/>
    </w:r>
    <w:r w:rsidR="00CF7132" w:rsidRPr="00E6270F">
      <w:rPr>
        <w:rFonts w:ascii="Garamond" w:hAnsi="Garamond"/>
        <w:color w:val="7F7F7F"/>
        <w:sz w:val="24"/>
        <w:szCs w:val="24"/>
      </w:rPr>
      <w:tab/>
      <w:t xml:space="preserve">                      </w:t>
    </w:r>
    <w:r w:rsidR="00E6270F">
      <w:rPr>
        <w:rFonts w:ascii="Garamond" w:hAnsi="Garamond"/>
        <w:color w:val="7F7F7F"/>
        <w:sz w:val="24"/>
        <w:szCs w:val="24"/>
      </w:rPr>
      <w:t xml:space="preserve">    </w:t>
    </w:r>
    <w:r>
      <w:rPr>
        <w:rFonts w:ascii="Garamond" w:hAnsi="Garamond"/>
        <w:color w:val="7F7F7F"/>
        <w:sz w:val="24"/>
        <w:szCs w:val="24"/>
      </w:rPr>
      <w:t xml:space="preserve">                       </w:t>
    </w:r>
    <w:r w:rsidR="00CF7132" w:rsidRPr="00E6270F">
      <w:rPr>
        <w:rFonts w:ascii="Garamond" w:hAnsi="Garamond"/>
        <w:color w:val="7F7F7F"/>
        <w:sz w:val="24"/>
        <w:szCs w:val="24"/>
      </w:rPr>
      <w:t>VAT Number :- 974 8394 59</w:t>
    </w:r>
  </w:p>
  <w:p w14:paraId="51556E3C" w14:textId="77777777" w:rsidR="00CF7132" w:rsidRDefault="00CF7132" w:rsidP="00E627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D66B" w14:textId="77777777" w:rsidR="00CF7132" w:rsidRDefault="00CF7132" w:rsidP="00CF7132">
      <w:r>
        <w:separator/>
      </w:r>
    </w:p>
  </w:footnote>
  <w:footnote w:type="continuationSeparator" w:id="0">
    <w:p w14:paraId="5D685B05" w14:textId="77777777" w:rsidR="00CF7132" w:rsidRDefault="00CF7132" w:rsidP="00CF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7689B"/>
    <w:multiLevelType w:val="multilevel"/>
    <w:tmpl w:val="9CB2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C4D89"/>
    <w:multiLevelType w:val="hybridMultilevel"/>
    <w:tmpl w:val="57C0D4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CA20E6"/>
    <w:multiLevelType w:val="multilevel"/>
    <w:tmpl w:val="9A48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33"/>
    <w:rsid w:val="000C7433"/>
    <w:rsid w:val="00164E67"/>
    <w:rsid w:val="00285341"/>
    <w:rsid w:val="00552CBF"/>
    <w:rsid w:val="00660A66"/>
    <w:rsid w:val="008C4202"/>
    <w:rsid w:val="009B49BB"/>
    <w:rsid w:val="00A92B0A"/>
    <w:rsid w:val="00AC18D0"/>
    <w:rsid w:val="00C13A61"/>
    <w:rsid w:val="00C677CA"/>
    <w:rsid w:val="00CE772F"/>
    <w:rsid w:val="00CF7132"/>
    <w:rsid w:val="00E03D28"/>
    <w:rsid w:val="00E6270F"/>
    <w:rsid w:val="00ED3E1A"/>
    <w:rsid w:val="00EE0695"/>
    <w:rsid w:val="00F2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41EE97"/>
  <w15:chartTrackingRefBased/>
  <w15:docId w15:val="{52F81A96-477D-4BDB-A2B6-DD81E2B0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4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03D28"/>
    <w:pPr>
      <w:keepNext/>
      <w:jc w:val="center"/>
      <w:outlineLvl w:val="0"/>
    </w:pPr>
    <w:rPr>
      <w:rFonts w:ascii="Arial" w:hAnsi="Arial" w:cs="Arial"/>
      <w:b/>
      <w:bCs/>
      <w:sz w:val="22"/>
      <w:szCs w:val="24"/>
      <w:u w:val="single"/>
    </w:rPr>
  </w:style>
  <w:style w:type="paragraph" w:styleId="Heading2">
    <w:name w:val="heading 2"/>
    <w:basedOn w:val="Normal"/>
    <w:next w:val="Normal"/>
    <w:link w:val="Heading2Char"/>
    <w:uiPriority w:val="9"/>
    <w:semiHidden/>
    <w:unhideWhenUsed/>
    <w:qFormat/>
    <w:rsid w:val="00660A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0A6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33"/>
    <w:rPr>
      <w:rFonts w:ascii="Segoe UI" w:eastAsia="Times New Roman" w:hAnsi="Segoe UI" w:cs="Segoe UI"/>
      <w:sz w:val="18"/>
      <w:szCs w:val="18"/>
    </w:rPr>
  </w:style>
  <w:style w:type="character" w:styleId="Hyperlink">
    <w:name w:val="Hyperlink"/>
    <w:basedOn w:val="DefaultParagraphFont"/>
    <w:uiPriority w:val="99"/>
    <w:unhideWhenUsed/>
    <w:rsid w:val="00CF7132"/>
    <w:rPr>
      <w:color w:val="0563C1" w:themeColor="hyperlink"/>
      <w:u w:val="single"/>
    </w:rPr>
  </w:style>
  <w:style w:type="paragraph" w:styleId="Header">
    <w:name w:val="header"/>
    <w:basedOn w:val="Normal"/>
    <w:link w:val="HeaderChar"/>
    <w:unhideWhenUsed/>
    <w:rsid w:val="00CF7132"/>
    <w:pPr>
      <w:tabs>
        <w:tab w:val="center" w:pos="4513"/>
        <w:tab w:val="right" w:pos="9026"/>
      </w:tabs>
    </w:pPr>
  </w:style>
  <w:style w:type="character" w:customStyle="1" w:styleId="HeaderChar">
    <w:name w:val="Header Char"/>
    <w:basedOn w:val="DefaultParagraphFont"/>
    <w:link w:val="Header"/>
    <w:rsid w:val="00CF713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F7132"/>
    <w:pPr>
      <w:tabs>
        <w:tab w:val="center" w:pos="4513"/>
        <w:tab w:val="right" w:pos="9026"/>
      </w:tabs>
    </w:pPr>
  </w:style>
  <w:style w:type="character" w:customStyle="1" w:styleId="FooterChar">
    <w:name w:val="Footer Char"/>
    <w:basedOn w:val="DefaultParagraphFont"/>
    <w:link w:val="Footer"/>
    <w:uiPriority w:val="99"/>
    <w:rsid w:val="00CF71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E03D28"/>
    <w:rPr>
      <w:rFonts w:ascii="Arial" w:eastAsia="Times New Roman" w:hAnsi="Arial" w:cs="Arial"/>
      <w:b/>
      <w:bCs/>
      <w:szCs w:val="24"/>
      <w:u w:val="single"/>
    </w:rPr>
  </w:style>
  <w:style w:type="paragraph" w:styleId="ListParagraph">
    <w:name w:val="List Paragraph"/>
    <w:basedOn w:val="Normal"/>
    <w:uiPriority w:val="34"/>
    <w:qFormat/>
    <w:rsid w:val="00CE772F"/>
    <w:pPr>
      <w:ind w:left="720"/>
      <w:contextualSpacing/>
    </w:pPr>
  </w:style>
  <w:style w:type="character" w:customStyle="1" w:styleId="Heading2Char">
    <w:name w:val="Heading 2 Char"/>
    <w:basedOn w:val="DefaultParagraphFont"/>
    <w:link w:val="Heading2"/>
    <w:uiPriority w:val="9"/>
    <w:semiHidden/>
    <w:rsid w:val="00660A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60A6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60A66"/>
    <w:rPr>
      <w:b/>
      <w:bCs/>
    </w:rPr>
  </w:style>
  <w:style w:type="paragraph" w:styleId="NormalWeb">
    <w:name w:val="Normal (Web)"/>
    <w:basedOn w:val="Normal"/>
    <w:uiPriority w:val="99"/>
    <w:semiHidden/>
    <w:unhideWhenUsed/>
    <w:rsid w:val="00660A6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1381">
      <w:bodyDiv w:val="1"/>
      <w:marLeft w:val="0"/>
      <w:marRight w:val="0"/>
      <w:marTop w:val="0"/>
      <w:marBottom w:val="0"/>
      <w:divBdr>
        <w:top w:val="none" w:sz="0" w:space="0" w:color="auto"/>
        <w:left w:val="none" w:sz="0" w:space="0" w:color="auto"/>
        <w:bottom w:val="none" w:sz="0" w:space="0" w:color="auto"/>
        <w:right w:val="none" w:sz="0" w:space="0" w:color="auto"/>
      </w:divBdr>
    </w:div>
    <w:div w:id="1095515137">
      <w:bodyDiv w:val="1"/>
      <w:marLeft w:val="0"/>
      <w:marRight w:val="0"/>
      <w:marTop w:val="0"/>
      <w:marBottom w:val="0"/>
      <w:divBdr>
        <w:top w:val="none" w:sz="0" w:space="0" w:color="auto"/>
        <w:left w:val="none" w:sz="0" w:space="0" w:color="auto"/>
        <w:bottom w:val="none" w:sz="0" w:space="0" w:color="auto"/>
        <w:right w:val="none" w:sz="0" w:space="0" w:color="auto"/>
      </w:divBdr>
      <w:divsChild>
        <w:div w:id="410126909">
          <w:marLeft w:val="0"/>
          <w:marRight w:val="0"/>
          <w:marTop w:val="0"/>
          <w:marBottom w:val="0"/>
          <w:divBdr>
            <w:top w:val="none" w:sz="0" w:space="0" w:color="auto"/>
            <w:left w:val="none" w:sz="0" w:space="0" w:color="auto"/>
            <w:bottom w:val="none" w:sz="0" w:space="0" w:color="auto"/>
            <w:right w:val="none" w:sz="0" w:space="0" w:color="auto"/>
          </w:divBdr>
          <w:divsChild>
            <w:div w:id="192693393">
              <w:marLeft w:val="0"/>
              <w:marRight w:val="0"/>
              <w:marTop w:val="0"/>
              <w:marBottom w:val="0"/>
              <w:divBdr>
                <w:top w:val="none" w:sz="0" w:space="0" w:color="auto"/>
                <w:left w:val="none" w:sz="0" w:space="0" w:color="auto"/>
                <w:bottom w:val="none" w:sz="0" w:space="0" w:color="auto"/>
                <w:right w:val="none" w:sz="0" w:space="0" w:color="auto"/>
              </w:divBdr>
              <w:divsChild>
                <w:div w:id="129133409">
                  <w:marLeft w:val="0"/>
                  <w:marRight w:val="0"/>
                  <w:marTop w:val="0"/>
                  <w:marBottom w:val="0"/>
                  <w:divBdr>
                    <w:top w:val="none" w:sz="0" w:space="0" w:color="auto"/>
                    <w:left w:val="none" w:sz="0" w:space="0" w:color="auto"/>
                    <w:bottom w:val="none" w:sz="0" w:space="0" w:color="auto"/>
                    <w:right w:val="none" w:sz="0" w:space="0" w:color="auto"/>
                  </w:divBdr>
                  <w:divsChild>
                    <w:div w:id="492527563">
                      <w:marLeft w:val="150"/>
                      <w:marRight w:val="150"/>
                      <w:marTop w:val="0"/>
                      <w:marBottom w:val="0"/>
                      <w:divBdr>
                        <w:top w:val="none" w:sz="0" w:space="0" w:color="auto"/>
                        <w:left w:val="none" w:sz="0" w:space="0" w:color="auto"/>
                        <w:bottom w:val="none" w:sz="0" w:space="0" w:color="auto"/>
                        <w:right w:val="none" w:sz="0" w:space="0" w:color="auto"/>
                      </w:divBdr>
                      <w:divsChild>
                        <w:div w:id="1154681357">
                          <w:marLeft w:val="0"/>
                          <w:marRight w:val="0"/>
                          <w:marTop w:val="0"/>
                          <w:marBottom w:val="0"/>
                          <w:divBdr>
                            <w:top w:val="none" w:sz="0" w:space="0" w:color="auto"/>
                            <w:left w:val="none" w:sz="0" w:space="0" w:color="auto"/>
                            <w:bottom w:val="none" w:sz="0" w:space="0" w:color="auto"/>
                            <w:right w:val="none" w:sz="0" w:space="0" w:color="auto"/>
                          </w:divBdr>
                          <w:divsChild>
                            <w:div w:id="96759464">
                              <w:marLeft w:val="0"/>
                              <w:marRight w:val="0"/>
                              <w:marTop w:val="0"/>
                              <w:marBottom w:val="0"/>
                              <w:divBdr>
                                <w:top w:val="none" w:sz="0" w:space="0" w:color="auto"/>
                                <w:left w:val="none" w:sz="0" w:space="0" w:color="auto"/>
                                <w:bottom w:val="none" w:sz="0" w:space="0" w:color="auto"/>
                                <w:right w:val="none" w:sz="0" w:space="0" w:color="auto"/>
                              </w:divBdr>
                              <w:divsChild>
                                <w:div w:id="1977030921">
                                  <w:marLeft w:val="0"/>
                                  <w:marRight w:val="0"/>
                                  <w:marTop w:val="0"/>
                                  <w:marBottom w:val="0"/>
                                  <w:divBdr>
                                    <w:top w:val="none" w:sz="0" w:space="0" w:color="auto"/>
                                    <w:left w:val="none" w:sz="0" w:space="0" w:color="auto"/>
                                    <w:bottom w:val="none" w:sz="0" w:space="0" w:color="auto"/>
                                    <w:right w:val="none" w:sz="0" w:space="0" w:color="auto"/>
                                  </w:divBdr>
                                  <w:divsChild>
                                    <w:div w:id="1921912329">
                                      <w:marLeft w:val="0"/>
                                      <w:marRight w:val="0"/>
                                      <w:marTop w:val="0"/>
                                      <w:marBottom w:val="0"/>
                                      <w:divBdr>
                                        <w:top w:val="none" w:sz="0" w:space="0" w:color="auto"/>
                                        <w:left w:val="none" w:sz="0" w:space="0" w:color="auto"/>
                                        <w:bottom w:val="none" w:sz="0" w:space="0" w:color="auto"/>
                                        <w:right w:val="none" w:sz="0" w:space="0" w:color="auto"/>
                                      </w:divBdr>
                                      <w:divsChild>
                                        <w:div w:id="1447507337">
                                          <w:marLeft w:val="0"/>
                                          <w:marRight w:val="0"/>
                                          <w:marTop w:val="0"/>
                                          <w:marBottom w:val="0"/>
                                          <w:divBdr>
                                            <w:top w:val="none" w:sz="0" w:space="0" w:color="auto"/>
                                            <w:left w:val="none" w:sz="0" w:space="0" w:color="auto"/>
                                            <w:bottom w:val="none" w:sz="0" w:space="0" w:color="auto"/>
                                            <w:right w:val="none" w:sz="0" w:space="0" w:color="auto"/>
                                          </w:divBdr>
                                          <w:divsChild>
                                            <w:div w:id="1120346187">
                                              <w:marLeft w:val="0"/>
                                              <w:marRight w:val="0"/>
                                              <w:marTop w:val="0"/>
                                              <w:marBottom w:val="0"/>
                                              <w:divBdr>
                                                <w:top w:val="none" w:sz="0" w:space="0" w:color="auto"/>
                                                <w:left w:val="none" w:sz="0" w:space="0" w:color="auto"/>
                                                <w:bottom w:val="none" w:sz="0" w:space="0" w:color="auto"/>
                                                <w:right w:val="none" w:sz="0" w:space="0" w:color="auto"/>
                                              </w:divBdr>
                                              <w:divsChild>
                                                <w:div w:id="1189224872">
                                                  <w:marLeft w:val="0"/>
                                                  <w:marRight w:val="0"/>
                                                  <w:marTop w:val="0"/>
                                                  <w:marBottom w:val="0"/>
                                                  <w:divBdr>
                                                    <w:top w:val="none" w:sz="0" w:space="0" w:color="auto"/>
                                                    <w:left w:val="none" w:sz="0" w:space="0" w:color="auto"/>
                                                    <w:bottom w:val="none" w:sz="0" w:space="0" w:color="auto"/>
                                                    <w:right w:val="none" w:sz="0" w:space="0" w:color="auto"/>
                                                  </w:divBdr>
                                                  <w:divsChild>
                                                    <w:div w:id="1759446125">
                                                      <w:marLeft w:val="0"/>
                                                      <w:marRight w:val="0"/>
                                                      <w:marTop w:val="0"/>
                                                      <w:marBottom w:val="0"/>
                                                      <w:divBdr>
                                                        <w:top w:val="none" w:sz="0" w:space="0" w:color="auto"/>
                                                        <w:left w:val="none" w:sz="0" w:space="0" w:color="auto"/>
                                                        <w:bottom w:val="none" w:sz="0" w:space="0" w:color="auto"/>
                                                        <w:right w:val="none" w:sz="0" w:space="0" w:color="auto"/>
                                                      </w:divBdr>
                                                      <w:divsChild>
                                                        <w:div w:id="701902417">
                                                          <w:marLeft w:val="225"/>
                                                          <w:marRight w:val="0"/>
                                                          <w:marTop w:val="0"/>
                                                          <w:marBottom w:val="225"/>
                                                          <w:divBdr>
                                                            <w:top w:val="none" w:sz="0" w:space="0" w:color="auto"/>
                                                            <w:left w:val="none" w:sz="0" w:space="0" w:color="auto"/>
                                                            <w:bottom w:val="none" w:sz="0" w:space="0" w:color="auto"/>
                                                            <w:right w:val="none" w:sz="0" w:space="0" w:color="auto"/>
                                                          </w:divBdr>
                                                          <w:divsChild>
                                                            <w:div w:id="17763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74422">
                                              <w:marLeft w:val="0"/>
                                              <w:marRight w:val="0"/>
                                              <w:marTop w:val="0"/>
                                              <w:marBottom w:val="0"/>
                                              <w:divBdr>
                                                <w:top w:val="none" w:sz="0" w:space="0" w:color="auto"/>
                                                <w:left w:val="none" w:sz="0" w:space="0" w:color="auto"/>
                                                <w:bottom w:val="none" w:sz="0" w:space="0" w:color="auto"/>
                                                <w:right w:val="none" w:sz="0" w:space="0" w:color="auto"/>
                                              </w:divBdr>
                                              <w:divsChild>
                                                <w:div w:id="859901280">
                                                  <w:marLeft w:val="0"/>
                                                  <w:marRight w:val="0"/>
                                                  <w:marTop w:val="0"/>
                                                  <w:marBottom w:val="0"/>
                                                  <w:divBdr>
                                                    <w:top w:val="none" w:sz="0" w:space="0" w:color="auto"/>
                                                    <w:left w:val="none" w:sz="0" w:space="0" w:color="auto"/>
                                                    <w:bottom w:val="none" w:sz="0" w:space="0" w:color="auto"/>
                                                    <w:right w:val="none" w:sz="0" w:space="0" w:color="auto"/>
                                                  </w:divBdr>
                                                  <w:divsChild>
                                                    <w:div w:id="4606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johnwlaycock.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s://secserv.adtech.de/?adlink/1610/5425476/0/16/AdId=-3;BnId=0;itime=387089598;" TargetMode="External"/><Relationship Id="rId4" Type="http://schemas.openxmlformats.org/officeDocument/2006/relationships/webSettings" Target="webSettings.xml"/><Relationship Id="rId9" Type="http://schemas.openxmlformats.org/officeDocument/2006/relationships/hyperlink" Target="mailto:sales@johnwlaycock.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Sugden</dc:creator>
  <cp:keywords/>
  <dc:description/>
  <cp:lastModifiedBy>Mark Sugden</cp:lastModifiedBy>
  <cp:revision>2</cp:revision>
  <cp:lastPrinted>2015-09-04T09:21:00Z</cp:lastPrinted>
  <dcterms:created xsi:type="dcterms:W3CDTF">2019-02-17T16:43:00Z</dcterms:created>
  <dcterms:modified xsi:type="dcterms:W3CDTF">2019-02-17T16:43:00Z</dcterms:modified>
</cp:coreProperties>
</file>